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FAFB1B" w14:textId="77777777" w:rsidR="001F6C82" w:rsidRDefault="003449D4">
      <w:pPr>
        <w:spacing w:line="420" w:lineRule="exact"/>
        <w:ind w:firstLineChars="58" w:firstLine="210"/>
        <w:jc w:val="center"/>
        <w:rPr>
          <w:rFonts w:eastAsia="仿宋"/>
          <w:b/>
          <w:bCs/>
          <w:sz w:val="36"/>
          <w:szCs w:val="36"/>
        </w:rPr>
      </w:pPr>
      <w:r>
        <w:rPr>
          <w:rFonts w:eastAsia="仿宋"/>
          <w:b/>
          <w:bCs/>
          <w:sz w:val="36"/>
          <w:szCs w:val="36"/>
        </w:rPr>
        <w:t>债权申报登记表</w:t>
      </w:r>
    </w:p>
    <w:p w14:paraId="108007EA" w14:textId="173788A3" w:rsidR="001F6C82" w:rsidRDefault="003449D4" w:rsidP="00A4033D">
      <w:pPr>
        <w:spacing w:before="200" w:line="420" w:lineRule="exact"/>
        <w:ind w:firstLineChars="800" w:firstLine="1600"/>
        <w:rPr>
          <w:rFonts w:eastAsia="仿宋"/>
          <w:bCs/>
          <w:sz w:val="20"/>
          <w:szCs w:val="20"/>
        </w:rPr>
      </w:pPr>
      <w:r>
        <w:rPr>
          <w:rFonts w:eastAsia="仿宋"/>
          <w:bCs/>
          <w:sz w:val="20"/>
          <w:szCs w:val="20"/>
        </w:rPr>
        <w:t xml:space="preserve">                </w:t>
      </w:r>
      <w:r>
        <w:rPr>
          <w:rFonts w:eastAsia="仿宋" w:hint="eastAsia"/>
          <w:bCs/>
          <w:sz w:val="20"/>
          <w:szCs w:val="20"/>
        </w:rPr>
        <w:t xml:space="preserve">                         </w:t>
      </w:r>
      <w:r>
        <w:rPr>
          <w:rFonts w:eastAsia="仿宋" w:hint="eastAsia"/>
          <w:bCs/>
          <w:sz w:val="20"/>
          <w:szCs w:val="20"/>
        </w:rPr>
        <w:t>申报序号</w:t>
      </w:r>
      <w:r>
        <w:rPr>
          <w:rFonts w:eastAsia="仿宋"/>
          <w:bCs/>
          <w:sz w:val="20"/>
          <w:szCs w:val="20"/>
        </w:rPr>
        <w:t>:</w:t>
      </w:r>
    </w:p>
    <w:tbl>
      <w:tblPr>
        <w:tblW w:w="9940" w:type="dxa"/>
        <w:jc w:val="center"/>
        <w:tblLook w:val="04A0" w:firstRow="1" w:lastRow="0" w:firstColumn="1" w:lastColumn="0" w:noHBand="0" w:noVBand="1"/>
      </w:tblPr>
      <w:tblGrid>
        <w:gridCol w:w="939"/>
        <w:gridCol w:w="1750"/>
        <w:gridCol w:w="1389"/>
        <w:gridCol w:w="1134"/>
        <w:gridCol w:w="139"/>
        <w:gridCol w:w="995"/>
        <w:gridCol w:w="850"/>
        <w:gridCol w:w="142"/>
        <w:gridCol w:w="1134"/>
        <w:gridCol w:w="1468"/>
      </w:tblGrid>
      <w:tr w:rsidR="001F6C82" w14:paraId="54F4105F"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C4BF7"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债</w:t>
            </w:r>
            <w:r>
              <w:rPr>
                <w:rFonts w:eastAsia="仿宋" w:hint="eastAsia"/>
                <w:color w:val="000000"/>
                <w:kern w:val="0"/>
                <w:sz w:val="20"/>
                <w:szCs w:val="20"/>
              </w:rPr>
              <w:t xml:space="preserve"> </w:t>
            </w:r>
            <w:proofErr w:type="gramStart"/>
            <w:r>
              <w:rPr>
                <w:rFonts w:eastAsia="仿宋" w:hint="eastAsia"/>
                <w:color w:val="000000"/>
                <w:kern w:val="0"/>
                <w:sz w:val="20"/>
                <w:szCs w:val="20"/>
              </w:rPr>
              <w:t>务</w:t>
            </w:r>
            <w:proofErr w:type="gramEnd"/>
            <w:r>
              <w:rPr>
                <w:rFonts w:eastAsia="仿宋" w:hint="eastAsia"/>
                <w:color w:val="000000"/>
                <w:kern w:val="0"/>
                <w:sz w:val="20"/>
                <w:szCs w:val="20"/>
              </w:rPr>
              <w:t xml:space="preserve"> </w:t>
            </w:r>
            <w:r>
              <w:rPr>
                <w:rFonts w:eastAsia="仿宋" w:hint="eastAsia"/>
                <w:color w:val="000000"/>
                <w:kern w:val="0"/>
                <w:sz w:val="20"/>
                <w:szCs w:val="20"/>
              </w:rPr>
              <w:t>人</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44BAFFCC" w14:textId="09B27AA9" w:rsidR="001F6C82" w:rsidRPr="00085FC1" w:rsidRDefault="00EF6A09">
            <w:pPr>
              <w:widowControl/>
              <w:jc w:val="center"/>
              <w:rPr>
                <w:rFonts w:eastAsia="仿宋"/>
                <w:color w:val="000000"/>
                <w:kern w:val="0"/>
                <w:sz w:val="20"/>
                <w:szCs w:val="20"/>
              </w:rPr>
            </w:pPr>
            <w:r>
              <w:rPr>
                <w:rFonts w:eastAsia="仿宋"/>
                <w:sz w:val="24"/>
              </w:rPr>
              <w:t>佛山市</w:t>
            </w:r>
            <w:proofErr w:type="gramStart"/>
            <w:r>
              <w:rPr>
                <w:rFonts w:eastAsia="仿宋"/>
                <w:sz w:val="24"/>
              </w:rPr>
              <w:t>励昊</w:t>
            </w:r>
            <w:proofErr w:type="gramEnd"/>
            <w:r>
              <w:rPr>
                <w:rFonts w:eastAsia="仿宋"/>
                <w:sz w:val="24"/>
              </w:rPr>
              <w:t>文化传播有限公司</w:t>
            </w:r>
          </w:p>
        </w:tc>
      </w:tr>
      <w:tr w:rsidR="001F6C82" w14:paraId="4E9730E9"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vAlign w:val="center"/>
          </w:tcPr>
          <w:p w14:paraId="3224EF7E"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债权人基本情况</w:t>
            </w:r>
          </w:p>
        </w:tc>
        <w:tc>
          <w:tcPr>
            <w:tcW w:w="1750" w:type="dxa"/>
            <w:tcBorders>
              <w:top w:val="nil"/>
              <w:left w:val="nil"/>
              <w:bottom w:val="single" w:sz="4" w:space="0" w:color="auto"/>
              <w:right w:val="single" w:sz="4" w:space="0" w:color="auto"/>
            </w:tcBorders>
            <w:shd w:val="clear" w:color="auto" w:fill="auto"/>
            <w:vAlign w:val="center"/>
          </w:tcPr>
          <w:p w14:paraId="4E048C97"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债权人名称</w:t>
            </w:r>
          </w:p>
        </w:tc>
        <w:tc>
          <w:tcPr>
            <w:tcW w:w="4507" w:type="dxa"/>
            <w:gridSpan w:val="5"/>
            <w:tcBorders>
              <w:top w:val="nil"/>
              <w:left w:val="nil"/>
              <w:bottom w:val="single" w:sz="4" w:space="0" w:color="auto"/>
              <w:right w:val="single" w:sz="4" w:space="0" w:color="auto"/>
            </w:tcBorders>
            <w:shd w:val="clear" w:color="auto" w:fill="auto"/>
            <w:vAlign w:val="center"/>
          </w:tcPr>
          <w:p w14:paraId="1F925233" w14:textId="30D52CE4" w:rsidR="001F6C82" w:rsidRDefault="001F6C82">
            <w:pPr>
              <w:widowControl/>
              <w:jc w:val="center"/>
              <w:rPr>
                <w:rFonts w:eastAsia="仿宋"/>
                <w:color w:val="000000"/>
                <w:kern w:val="0"/>
                <w:sz w:val="20"/>
                <w:szCs w:val="20"/>
              </w:rPr>
            </w:pPr>
          </w:p>
        </w:tc>
        <w:tc>
          <w:tcPr>
            <w:tcW w:w="1276" w:type="dxa"/>
            <w:gridSpan w:val="2"/>
            <w:tcBorders>
              <w:top w:val="nil"/>
              <w:left w:val="nil"/>
              <w:bottom w:val="single" w:sz="4" w:space="0" w:color="auto"/>
              <w:right w:val="single" w:sz="4" w:space="0" w:color="auto"/>
            </w:tcBorders>
            <w:shd w:val="clear" w:color="auto" w:fill="auto"/>
            <w:vAlign w:val="center"/>
          </w:tcPr>
          <w:p w14:paraId="4B684418"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法定代表人</w:t>
            </w:r>
          </w:p>
        </w:tc>
        <w:tc>
          <w:tcPr>
            <w:tcW w:w="1468" w:type="dxa"/>
            <w:tcBorders>
              <w:top w:val="nil"/>
              <w:left w:val="nil"/>
              <w:bottom w:val="single" w:sz="4" w:space="0" w:color="auto"/>
              <w:right w:val="single" w:sz="4" w:space="0" w:color="auto"/>
            </w:tcBorders>
            <w:shd w:val="clear" w:color="auto" w:fill="auto"/>
            <w:vAlign w:val="center"/>
          </w:tcPr>
          <w:p w14:paraId="7A093730" w14:textId="77777777" w:rsidR="001F6C82" w:rsidRDefault="001F6C82">
            <w:pPr>
              <w:widowControl/>
              <w:jc w:val="center"/>
              <w:rPr>
                <w:rFonts w:eastAsia="仿宋"/>
                <w:color w:val="000000"/>
                <w:kern w:val="0"/>
                <w:sz w:val="20"/>
                <w:szCs w:val="20"/>
              </w:rPr>
            </w:pPr>
          </w:p>
        </w:tc>
      </w:tr>
      <w:tr w:rsidR="001F6C82" w14:paraId="75AE6D10"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193C39E2" w14:textId="77777777" w:rsidR="001F6C82" w:rsidRDefault="001F6C82">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36854168" w14:textId="32F972EF" w:rsidR="001F6C82" w:rsidRDefault="00A4033D">
            <w:pPr>
              <w:widowControl/>
              <w:jc w:val="center"/>
              <w:rPr>
                <w:rFonts w:eastAsia="仿宋"/>
                <w:color w:val="000000"/>
                <w:kern w:val="0"/>
                <w:sz w:val="20"/>
                <w:szCs w:val="20"/>
              </w:rPr>
            </w:pPr>
            <w:r>
              <w:rPr>
                <w:rFonts w:eastAsia="仿宋" w:hint="eastAsia"/>
                <w:color w:val="000000"/>
                <w:kern w:val="0"/>
                <w:sz w:val="20"/>
                <w:szCs w:val="20"/>
              </w:rPr>
              <w:t>统一社会信用代码</w:t>
            </w:r>
            <w:r>
              <w:rPr>
                <w:rFonts w:eastAsia="仿宋" w:hint="eastAsia"/>
                <w:color w:val="000000"/>
                <w:kern w:val="0"/>
                <w:sz w:val="20"/>
                <w:szCs w:val="20"/>
              </w:rPr>
              <w:t>/</w:t>
            </w:r>
            <w:r w:rsidR="003449D4">
              <w:rPr>
                <w:rFonts w:eastAsia="仿宋" w:hint="eastAsia"/>
                <w:color w:val="000000"/>
                <w:kern w:val="0"/>
                <w:sz w:val="20"/>
                <w:szCs w:val="20"/>
              </w:rPr>
              <w:t>身份证号</w:t>
            </w:r>
          </w:p>
        </w:tc>
        <w:tc>
          <w:tcPr>
            <w:tcW w:w="2523" w:type="dxa"/>
            <w:gridSpan w:val="2"/>
            <w:tcBorders>
              <w:top w:val="nil"/>
              <w:left w:val="nil"/>
              <w:bottom w:val="single" w:sz="4" w:space="0" w:color="auto"/>
              <w:right w:val="single" w:sz="4" w:space="0" w:color="auto"/>
            </w:tcBorders>
            <w:shd w:val="clear" w:color="auto" w:fill="auto"/>
            <w:vAlign w:val="center"/>
          </w:tcPr>
          <w:p w14:paraId="312B165D" w14:textId="7D27EFA8" w:rsidR="001F6C82" w:rsidRPr="00B304DF" w:rsidRDefault="001F6C82">
            <w:pPr>
              <w:widowControl/>
              <w:jc w:val="center"/>
              <w:rPr>
                <w:rFonts w:eastAsia="仿宋"/>
                <w:color w:val="000000"/>
                <w:kern w:val="0"/>
                <w:sz w:val="24"/>
              </w:rPr>
            </w:pPr>
          </w:p>
        </w:tc>
        <w:tc>
          <w:tcPr>
            <w:tcW w:w="1134" w:type="dxa"/>
            <w:gridSpan w:val="2"/>
            <w:tcBorders>
              <w:top w:val="nil"/>
              <w:left w:val="nil"/>
              <w:bottom w:val="single" w:sz="4" w:space="0" w:color="auto"/>
              <w:right w:val="single" w:sz="4" w:space="0" w:color="auto"/>
            </w:tcBorders>
            <w:shd w:val="clear" w:color="auto" w:fill="auto"/>
            <w:vAlign w:val="center"/>
          </w:tcPr>
          <w:p w14:paraId="5D05B09F"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联系电话</w:t>
            </w:r>
          </w:p>
        </w:tc>
        <w:tc>
          <w:tcPr>
            <w:tcW w:w="3594" w:type="dxa"/>
            <w:gridSpan w:val="4"/>
            <w:tcBorders>
              <w:top w:val="nil"/>
              <w:left w:val="nil"/>
              <w:bottom w:val="single" w:sz="4" w:space="0" w:color="auto"/>
              <w:right w:val="single" w:sz="4" w:space="0" w:color="auto"/>
            </w:tcBorders>
            <w:shd w:val="clear" w:color="auto" w:fill="auto"/>
            <w:vAlign w:val="center"/>
          </w:tcPr>
          <w:p w14:paraId="3E559E80" w14:textId="77777777" w:rsidR="001F6C82" w:rsidRDefault="001F6C82">
            <w:pPr>
              <w:widowControl/>
              <w:jc w:val="center"/>
              <w:rPr>
                <w:rFonts w:eastAsia="仿宋"/>
                <w:color w:val="000000"/>
                <w:kern w:val="0"/>
                <w:sz w:val="20"/>
                <w:szCs w:val="20"/>
              </w:rPr>
            </w:pPr>
          </w:p>
        </w:tc>
      </w:tr>
      <w:tr w:rsidR="001F6C82" w14:paraId="7E198157"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3F9AF37A" w14:textId="77777777" w:rsidR="001F6C82" w:rsidRDefault="001F6C82">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367B621E"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联系地址</w:t>
            </w:r>
          </w:p>
        </w:tc>
        <w:tc>
          <w:tcPr>
            <w:tcW w:w="7251" w:type="dxa"/>
            <w:gridSpan w:val="8"/>
            <w:tcBorders>
              <w:top w:val="nil"/>
              <w:left w:val="nil"/>
              <w:bottom w:val="single" w:sz="4" w:space="0" w:color="auto"/>
              <w:right w:val="single" w:sz="4" w:space="0" w:color="auto"/>
            </w:tcBorders>
            <w:shd w:val="clear" w:color="auto" w:fill="auto"/>
            <w:vAlign w:val="center"/>
          </w:tcPr>
          <w:p w14:paraId="366FE7B9" w14:textId="2CC398C9" w:rsidR="001F6C82" w:rsidRPr="00B304DF" w:rsidRDefault="001F6C82">
            <w:pPr>
              <w:widowControl/>
              <w:jc w:val="center"/>
              <w:rPr>
                <w:rFonts w:eastAsia="仿宋"/>
                <w:color w:val="000000"/>
                <w:kern w:val="0"/>
                <w:sz w:val="24"/>
              </w:rPr>
            </w:pPr>
          </w:p>
        </w:tc>
      </w:tr>
      <w:tr w:rsidR="001F6C82" w14:paraId="73C8CCF3"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3383DE58"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委托代理人基本情况</w:t>
            </w:r>
          </w:p>
        </w:tc>
        <w:tc>
          <w:tcPr>
            <w:tcW w:w="1750" w:type="dxa"/>
            <w:tcBorders>
              <w:top w:val="nil"/>
              <w:left w:val="nil"/>
              <w:bottom w:val="single" w:sz="4" w:space="0" w:color="auto"/>
              <w:right w:val="single" w:sz="4" w:space="0" w:color="auto"/>
            </w:tcBorders>
            <w:shd w:val="clear" w:color="auto" w:fill="auto"/>
            <w:vAlign w:val="center"/>
          </w:tcPr>
          <w:p w14:paraId="64F593A2"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姓名</w:t>
            </w:r>
          </w:p>
        </w:tc>
        <w:tc>
          <w:tcPr>
            <w:tcW w:w="2523" w:type="dxa"/>
            <w:gridSpan w:val="2"/>
            <w:tcBorders>
              <w:top w:val="nil"/>
              <w:left w:val="nil"/>
              <w:bottom w:val="single" w:sz="4" w:space="0" w:color="auto"/>
              <w:right w:val="single" w:sz="4" w:space="0" w:color="auto"/>
            </w:tcBorders>
            <w:shd w:val="clear" w:color="auto" w:fill="auto"/>
            <w:vAlign w:val="center"/>
          </w:tcPr>
          <w:p w14:paraId="3C2D9A80" w14:textId="1A26E843" w:rsidR="001F6C82" w:rsidRDefault="001F6C82" w:rsidP="00B304DF">
            <w:pPr>
              <w:jc w:val="center"/>
              <w:rPr>
                <w:rFonts w:eastAsia="仿宋"/>
                <w:color w:val="000000"/>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14:paraId="3C8CE283"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授权范围</w:t>
            </w:r>
          </w:p>
        </w:tc>
        <w:tc>
          <w:tcPr>
            <w:tcW w:w="3594" w:type="dxa"/>
            <w:gridSpan w:val="4"/>
            <w:tcBorders>
              <w:top w:val="single" w:sz="4" w:space="0" w:color="auto"/>
              <w:left w:val="nil"/>
              <w:bottom w:val="single" w:sz="4" w:space="0" w:color="auto"/>
              <w:right w:val="single" w:sz="4" w:space="0" w:color="auto"/>
            </w:tcBorders>
            <w:shd w:val="clear" w:color="auto" w:fill="auto"/>
            <w:vAlign w:val="center"/>
          </w:tcPr>
          <w:p w14:paraId="03DA9668" w14:textId="61A914B9" w:rsidR="001F6C82" w:rsidRDefault="003449D4">
            <w:pPr>
              <w:widowControl/>
              <w:jc w:val="center"/>
              <w:rPr>
                <w:rFonts w:eastAsia="仿宋"/>
                <w:color w:val="000000"/>
                <w:kern w:val="0"/>
                <w:sz w:val="20"/>
                <w:szCs w:val="20"/>
              </w:rPr>
            </w:pPr>
            <w:r>
              <w:rPr>
                <w:rFonts w:eastAsia="仿宋" w:hint="eastAsia"/>
                <w:color w:val="000000"/>
                <w:kern w:val="0"/>
                <w:sz w:val="20"/>
                <w:szCs w:val="20"/>
              </w:rPr>
              <w:t>□一般授权</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特别授权</w:t>
            </w:r>
          </w:p>
        </w:tc>
      </w:tr>
      <w:tr w:rsidR="004B25B0" w14:paraId="54552872"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796B76D1" w14:textId="77777777" w:rsidR="004B25B0" w:rsidRDefault="004B25B0" w:rsidP="004B25B0">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ABA2989"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身份证号</w:t>
            </w:r>
          </w:p>
        </w:tc>
        <w:tc>
          <w:tcPr>
            <w:tcW w:w="2523" w:type="dxa"/>
            <w:gridSpan w:val="2"/>
            <w:tcBorders>
              <w:top w:val="nil"/>
              <w:left w:val="nil"/>
              <w:bottom w:val="single" w:sz="4" w:space="0" w:color="auto"/>
              <w:right w:val="single" w:sz="4" w:space="0" w:color="auto"/>
            </w:tcBorders>
            <w:shd w:val="clear" w:color="auto" w:fill="auto"/>
            <w:vAlign w:val="center"/>
          </w:tcPr>
          <w:p w14:paraId="42D83F1E" w14:textId="77777777" w:rsidR="004B25B0" w:rsidRDefault="004B25B0" w:rsidP="004B25B0">
            <w:pPr>
              <w:widowControl/>
              <w:jc w:val="center"/>
              <w:rPr>
                <w:rFonts w:eastAsia="仿宋"/>
                <w:color w:val="000000"/>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CFA2D4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联系电话</w:t>
            </w:r>
          </w:p>
        </w:tc>
        <w:tc>
          <w:tcPr>
            <w:tcW w:w="3594" w:type="dxa"/>
            <w:gridSpan w:val="4"/>
            <w:tcBorders>
              <w:top w:val="single" w:sz="4" w:space="0" w:color="auto"/>
              <w:left w:val="nil"/>
              <w:bottom w:val="single" w:sz="4" w:space="0" w:color="auto"/>
              <w:right w:val="single" w:sz="4" w:space="0" w:color="auto"/>
            </w:tcBorders>
            <w:shd w:val="clear" w:color="auto" w:fill="auto"/>
            <w:vAlign w:val="center"/>
          </w:tcPr>
          <w:p w14:paraId="24A7CC4B" w14:textId="370E1228" w:rsidR="004B25B0" w:rsidRDefault="004B25B0" w:rsidP="004B25B0">
            <w:pPr>
              <w:widowControl/>
              <w:jc w:val="center"/>
              <w:rPr>
                <w:rFonts w:eastAsia="仿宋"/>
                <w:color w:val="000000"/>
                <w:kern w:val="0"/>
                <w:sz w:val="20"/>
                <w:szCs w:val="20"/>
              </w:rPr>
            </w:pPr>
          </w:p>
        </w:tc>
      </w:tr>
      <w:tr w:rsidR="004B25B0" w14:paraId="11F96744"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61FD7707" w14:textId="77777777" w:rsidR="004B25B0" w:rsidRDefault="004B25B0" w:rsidP="004B25B0">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53CC2AAC"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联系地址</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5A8DEE3C" w14:textId="77D4F488" w:rsidR="004B25B0" w:rsidRDefault="004B25B0" w:rsidP="00B304DF">
            <w:pPr>
              <w:widowControl/>
              <w:rPr>
                <w:rFonts w:eastAsia="仿宋"/>
                <w:color w:val="000000"/>
                <w:kern w:val="0"/>
                <w:sz w:val="20"/>
                <w:szCs w:val="20"/>
              </w:rPr>
            </w:pPr>
          </w:p>
        </w:tc>
      </w:tr>
      <w:tr w:rsidR="004B25B0" w14:paraId="31D06F35" w14:textId="77777777" w:rsidTr="00A4033D">
        <w:trPr>
          <w:trHeight w:val="397"/>
          <w:jc w:val="center"/>
        </w:trPr>
        <w:tc>
          <w:tcPr>
            <w:tcW w:w="939" w:type="dxa"/>
            <w:vMerge w:val="restart"/>
            <w:tcBorders>
              <w:top w:val="nil"/>
              <w:left w:val="single" w:sz="4" w:space="0" w:color="auto"/>
              <w:right w:val="single" w:sz="4" w:space="0" w:color="auto"/>
            </w:tcBorders>
            <w:shd w:val="clear" w:color="auto" w:fill="auto"/>
            <w:vAlign w:val="center"/>
          </w:tcPr>
          <w:p w14:paraId="27FB4BA9"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申报债权总额</w:t>
            </w:r>
          </w:p>
          <w:p w14:paraId="6E924F75" w14:textId="77777777" w:rsidR="004B25B0" w:rsidRDefault="004B25B0" w:rsidP="004B25B0">
            <w:pPr>
              <w:jc w:val="center"/>
              <w:rPr>
                <w:rFonts w:eastAsia="仿宋"/>
                <w:color w:val="000000"/>
                <w:kern w:val="0"/>
                <w:sz w:val="20"/>
                <w:szCs w:val="20"/>
              </w:rPr>
            </w:pPr>
            <w:r>
              <w:rPr>
                <w:rFonts w:eastAsia="仿宋"/>
                <w:color w:val="000000"/>
                <w:kern w:val="0"/>
                <w:sz w:val="20"/>
                <w:szCs w:val="20"/>
              </w:rPr>
              <w:t>(</w:t>
            </w:r>
            <w:r>
              <w:rPr>
                <w:rFonts w:eastAsia="仿宋" w:hint="eastAsia"/>
                <w:color w:val="000000"/>
                <w:kern w:val="0"/>
                <w:sz w:val="20"/>
                <w:szCs w:val="20"/>
              </w:rPr>
              <w:t>列明币种</w:t>
            </w:r>
            <w:r>
              <w:rPr>
                <w:rFonts w:eastAsia="仿宋"/>
                <w:color w:val="000000"/>
                <w:kern w:val="0"/>
                <w:sz w:val="20"/>
                <w:szCs w:val="20"/>
              </w:rPr>
              <w:t>)</w:t>
            </w:r>
          </w:p>
        </w:tc>
        <w:tc>
          <w:tcPr>
            <w:tcW w:w="1750" w:type="dxa"/>
            <w:vMerge w:val="restart"/>
            <w:tcBorders>
              <w:top w:val="nil"/>
              <w:left w:val="single" w:sz="4" w:space="0" w:color="auto"/>
              <w:right w:val="single" w:sz="4" w:space="0" w:color="auto"/>
            </w:tcBorders>
            <w:shd w:val="clear" w:color="auto" w:fill="auto"/>
            <w:vAlign w:val="center"/>
          </w:tcPr>
          <w:p w14:paraId="7DFF3D20"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43D8FE1E"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债权本金</w:t>
            </w:r>
          </w:p>
        </w:tc>
        <w:tc>
          <w:tcPr>
            <w:tcW w:w="2268" w:type="dxa"/>
            <w:gridSpan w:val="3"/>
            <w:tcBorders>
              <w:top w:val="nil"/>
              <w:left w:val="nil"/>
              <w:bottom w:val="single" w:sz="4" w:space="0" w:color="auto"/>
              <w:right w:val="single" w:sz="4" w:space="0" w:color="auto"/>
            </w:tcBorders>
            <w:shd w:val="clear" w:color="auto" w:fill="auto"/>
            <w:vAlign w:val="center"/>
          </w:tcPr>
          <w:p w14:paraId="7699AAB9" w14:textId="451062B2" w:rsidR="004B25B0" w:rsidRPr="00B304DF" w:rsidRDefault="004B25B0" w:rsidP="004B25B0">
            <w:pPr>
              <w:widowControl/>
              <w:jc w:val="center"/>
              <w:rPr>
                <w:rFonts w:eastAsia="仿宋"/>
                <w:color w:val="000000"/>
                <w:kern w:val="0"/>
                <w:sz w:val="24"/>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003775A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申报债权性质</w:t>
            </w:r>
          </w:p>
        </w:tc>
        <w:tc>
          <w:tcPr>
            <w:tcW w:w="27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A8E6EC" w14:textId="20A731D0" w:rsidR="004B25B0" w:rsidRDefault="004B25B0" w:rsidP="004B25B0">
            <w:pPr>
              <w:widowControl/>
              <w:spacing w:line="360" w:lineRule="auto"/>
              <w:jc w:val="left"/>
              <w:rPr>
                <w:rFonts w:eastAsia="仿宋"/>
                <w:color w:val="000000"/>
                <w:kern w:val="0"/>
                <w:sz w:val="20"/>
                <w:szCs w:val="20"/>
              </w:rPr>
            </w:pPr>
            <w:r>
              <w:rPr>
                <w:rFonts w:eastAsia="仿宋" w:hint="eastAsia"/>
                <w:color w:val="000000"/>
                <w:kern w:val="0"/>
                <w:sz w:val="20"/>
                <w:szCs w:val="20"/>
              </w:rPr>
              <w:t>□担保债权</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工程款优先权□税款债权</w:t>
            </w:r>
            <w:r>
              <w:rPr>
                <w:rFonts w:eastAsia="仿宋" w:hint="eastAsia"/>
                <w:color w:val="000000"/>
                <w:kern w:val="0"/>
                <w:sz w:val="20"/>
                <w:szCs w:val="20"/>
              </w:rPr>
              <w:t xml:space="preserve"> </w:t>
            </w:r>
            <w:r>
              <w:rPr>
                <w:rFonts w:eastAsia="仿宋" w:hint="eastAsia"/>
                <w:color w:val="000000"/>
                <w:kern w:val="0"/>
                <w:sz w:val="20"/>
                <w:szCs w:val="20"/>
              </w:rPr>
              <w:t>□普通债权</w:t>
            </w:r>
          </w:p>
          <w:p w14:paraId="6CAFDD79" w14:textId="77777777" w:rsidR="004B25B0" w:rsidRDefault="004B25B0" w:rsidP="004B25B0">
            <w:pPr>
              <w:widowControl/>
              <w:spacing w:line="360" w:lineRule="auto"/>
              <w:jc w:val="left"/>
              <w:rPr>
                <w:rFonts w:eastAsia="仿宋"/>
                <w:color w:val="000000"/>
                <w:kern w:val="0"/>
                <w:sz w:val="20"/>
                <w:szCs w:val="20"/>
              </w:rPr>
            </w:pPr>
            <w:r>
              <w:rPr>
                <w:rFonts w:eastAsia="仿宋" w:hint="eastAsia"/>
                <w:color w:val="000000"/>
                <w:kern w:val="0"/>
                <w:sz w:val="20"/>
                <w:szCs w:val="20"/>
              </w:rPr>
              <w:t>□其他</w:t>
            </w:r>
            <w:r>
              <w:rPr>
                <w:rFonts w:eastAsia="仿宋" w:hint="eastAsia"/>
                <w:color w:val="000000"/>
                <w:kern w:val="0"/>
                <w:sz w:val="20"/>
                <w:szCs w:val="20"/>
              </w:rPr>
              <w:t>_______________</w:t>
            </w:r>
          </w:p>
        </w:tc>
      </w:tr>
      <w:tr w:rsidR="004B25B0" w14:paraId="3A705112" w14:textId="77777777" w:rsidTr="00A4033D">
        <w:trPr>
          <w:trHeight w:val="397"/>
          <w:jc w:val="center"/>
        </w:trPr>
        <w:tc>
          <w:tcPr>
            <w:tcW w:w="939" w:type="dxa"/>
            <w:vMerge/>
            <w:tcBorders>
              <w:left w:val="single" w:sz="4" w:space="0" w:color="auto"/>
              <w:right w:val="single" w:sz="4" w:space="0" w:color="auto"/>
            </w:tcBorders>
            <w:vAlign w:val="center"/>
          </w:tcPr>
          <w:p w14:paraId="24470EA9" w14:textId="77777777" w:rsidR="004B25B0" w:rsidRDefault="004B25B0" w:rsidP="004B25B0">
            <w:pPr>
              <w:jc w:val="center"/>
              <w:rPr>
                <w:rFonts w:eastAsia="仿宋"/>
                <w:color w:val="000000"/>
                <w:kern w:val="0"/>
                <w:sz w:val="20"/>
                <w:szCs w:val="20"/>
              </w:rPr>
            </w:pPr>
          </w:p>
        </w:tc>
        <w:tc>
          <w:tcPr>
            <w:tcW w:w="1750" w:type="dxa"/>
            <w:vMerge/>
            <w:tcBorders>
              <w:left w:val="single" w:sz="4" w:space="0" w:color="auto"/>
              <w:right w:val="single" w:sz="4" w:space="0" w:color="auto"/>
            </w:tcBorders>
            <w:vAlign w:val="center"/>
          </w:tcPr>
          <w:p w14:paraId="550A2B08"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0221B03F"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债权利息</w:t>
            </w:r>
          </w:p>
        </w:tc>
        <w:tc>
          <w:tcPr>
            <w:tcW w:w="2268" w:type="dxa"/>
            <w:gridSpan w:val="3"/>
            <w:tcBorders>
              <w:top w:val="nil"/>
              <w:left w:val="nil"/>
              <w:bottom w:val="single" w:sz="4" w:space="0" w:color="auto"/>
              <w:right w:val="single" w:sz="4" w:space="0" w:color="auto"/>
            </w:tcBorders>
            <w:shd w:val="clear" w:color="auto" w:fill="auto"/>
            <w:vAlign w:val="center"/>
          </w:tcPr>
          <w:p w14:paraId="6173084C" w14:textId="5B0504F5" w:rsidR="004B25B0" w:rsidRPr="00B304DF" w:rsidRDefault="004B25B0" w:rsidP="004B25B0">
            <w:pPr>
              <w:widowControl/>
              <w:jc w:val="center"/>
              <w:rPr>
                <w:rFonts w:eastAsia="仿宋"/>
                <w:color w:val="000000"/>
                <w:kern w:val="0"/>
                <w:sz w:val="24"/>
              </w:rPr>
            </w:pPr>
          </w:p>
        </w:tc>
        <w:tc>
          <w:tcPr>
            <w:tcW w:w="850" w:type="dxa"/>
            <w:vMerge/>
            <w:tcBorders>
              <w:top w:val="nil"/>
              <w:left w:val="single" w:sz="4" w:space="0" w:color="auto"/>
              <w:bottom w:val="single" w:sz="4" w:space="0" w:color="auto"/>
              <w:right w:val="single" w:sz="4" w:space="0" w:color="auto"/>
            </w:tcBorders>
            <w:vAlign w:val="center"/>
          </w:tcPr>
          <w:p w14:paraId="15123A49" w14:textId="77777777" w:rsidR="004B25B0" w:rsidRDefault="004B25B0" w:rsidP="004B25B0">
            <w:pPr>
              <w:widowControl/>
              <w:jc w:val="center"/>
              <w:rPr>
                <w:rFonts w:eastAsia="仿宋"/>
                <w:color w:val="000000"/>
                <w:kern w:val="0"/>
                <w:sz w:val="20"/>
                <w:szCs w:val="20"/>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14:paraId="7752B17F" w14:textId="77777777" w:rsidR="004B25B0" w:rsidRDefault="004B25B0" w:rsidP="004B25B0">
            <w:pPr>
              <w:widowControl/>
              <w:jc w:val="center"/>
              <w:rPr>
                <w:rFonts w:eastAsia="仿宋"/>
                <w:color w:val="000000"/>
                <w:kern w:val="0"/>
                <w:sz w:val="20"/>
                <w:szCs w:val="20"/>
              </w:rPr>
            </w:pPr>
          </w:p>
        </w:tc>
      </w:tr>
      <w:tr w:rsidR="004B25B0" w14:paraId="1E2D347D" w14:textId="77777777" w:rsidTr="00A4033D">
        <w:trPr>
          <w:trHeight w:val="397"/>
          <w:jc w:val="center"/>
        </w:trPr>
        <w:tc>
          <w:tcPr>
            <w:tcW w:w="939" w:type="dxa"/>
            <w:vMerge/>
            <w:tcBorders>
              <w:left w:val="single" w:sz="4" w:space="0" w:color="auto"/>
              <w:right w:val="single" w:sz="4" w:space="0" w:color="auto"/>
            </w:tcBorders>
            <w:vAlign w:val="center"/>
          </w:tcPr>
          <w:p w14:paraId="01E2E3CE" w14:textId="77777777" w:rsidR="004B25B0" w:rsidRDefault="004B25B0" w:rsidP="004B25B0">
            <w:pPr>
              <w:jc w:val="center"/>
              <w:rPr>
                <w:rFonts w:eastAsia="仿宋"/>
                <w:color w:val="000000"/>
                <w:kern w:val="0"/>
                <w:sz w:val="20"/>
                <w:szCs w:val="20"/>
              </w:rPr>
            </w:pPr>
          </w:p>
        </w:tc>
        <w:tc>
          <w:tcPr>
            <w:tcW w:w="1750" w:type="dxa"/>
            <w:vMerge/>
            <w:tcBorders>
              <w:left w:val="single" w:sz="4" w:space="0" w:color="auto"/>
              <w:right w:val="single" w:sz="4" w:space="0" w:color="auto"/>
            </w:tcBorders>
            <w:vAlign w:val="center"/>
          </w:tcPr>
          <w:p w14:paraId="7849F527"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484ED68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违约金</w:t>
            </w:r>
          </w:p>
        </w:tc>
        <w:tc>
          <w:tcPr>
            <w:tcW w:w="2268" w:type="dxa"/>
            <w:gridSpan w:val="3"/>
            <w:tcBorders>
              <w:top w:val="nil"/>
              <w:left w:val="nil"/>
              <w:bottom w:val="single" w:sz="4" w:space="0" w:color="auto"/>
              <w:right w:val="single" w:sz="4" w:space="0" w:color="auto"/>
            </w:tcBorders>
            <w:shd w:val="clear" w:color="auto" w:fill="auto"/>
            <w:vAlign w:val="center"/>
          </w:tcPr>
          <w:p w14:paraId="1388BF1B" w14:textId="77777777" w:rsidR="004B25B0" w:rsidRDefault="004B25B0" w:rsidP="004B25B0">
            <w:pPr>
              <w:widowControl/>
              <w:jc w:val="center"/>
              <w:rPr>
                <w:rFonts w:eastAsia="仿宋"/>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14:paraId="00181BEB" w14:textId="77777777" w:rsidR="004B25B0" w:rsidRDefault="004B25B0" w:rsidP="004B25B0">
            <w:pPr>
              <w:widowControl/>
              <w:jc w:val="center"/>
              <w:rPr>
                <w:rFonts w:eastAsia="仿宋"/>
                <w:color w:val="000000"/>
                <w:kern w:val="0"/>
                <w:sz w:val="20"/>
                <w:szCs w:val="20"/>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14:paraId="37F3C72F" w14:textId="77777777" w:rsidR="004B25B0" w:rsidRDefault="004B25B0" w:rsidP="004B25B0">
            <w:pPr>
              <w:widowControl/>
              <w:jc w:val="center"/>
              <w:rPr>
                <w:rFonts w:eastAsia="仿宋"/>
                <w:color w:val="000000"/>
                <w:kern w:val="0"/>
                <w:sz w:val="20"/>
                <w:szCs w:val="20"/>
              </w:rPr>
            </w:pPr>
          </w:p>
        </w:tc>
      </w:tr>
      <w:tr w:rsidR="004B25B0" w14:paraId="1B37724D" w14:textId="77777777" w:rsidTr="00A4033D">
        <w:trPr>
          <w:trHeight w:val="397"/>
          <w:jc w:val="center"/>
        </w:trPr>
        <w:tc>
          <w:tcPr>
            <w:tcW w:w="939" w:type="dxa"/>
            <w:vMerge/>
            <w:tcBorders>
              <w:left w:val="single" w:sz="4" w:space="0" w:color="auto"/>
              <w:bottom w:val="single" w:sz="4" w:space="0" w:color="auto"/>
              <w:right w:val="single" w:sz="4" w:space="0" w:color="auto"/>
            </w:tcBorders>
            <w:shd w:val="clear" w:color="auto" w:fill="auto"/>
            <w:vAlign w:val="center"/>
          </w:tcPr>
          <w:p w14:paraId="47435B6D" w14:textId="77777777" w:rsidR="004B25B0" w:rsidRDefault="004B25B0" w:rsidP="004B25B0">
            <w:pPr>
              <w:widowControl/>
              <w:jc w:val="center"/>
              <w:rPr>
                <w:rFonts w:eastAsia="仿宋"/>
                <w:color w:val="000000"/>
                <w:kern w:val="0"/>
                <w:sz w:val="20"/>
                <w:szCs w:val="20"/>
              </w:rPr>
            </w:pPr>
          </w:p>
        </w:tc>
        <w:tc>
          <w:tcPr>
            <w:tcW w:w="1750" w:type="dxa"/>
            <w:vMerge/>
            <w:tcBorders>
              <w:left w:val="single" w:sz="4" w:space="0" w:color="auto"/>
              <w:bottom w:val="single" w:sz="4" w:space="0" w:color="auto"/>
              <w:right w:val="single" w:sz="4" w:space="0" w:color="auto"/>
            </w:tcBorders>
            <w:shd w:val="clear" w:color="auto" w:fill="auto"/>
            <w:vAlign w:val="center"/>
          </w:tcPr>
          <w:p w14:paraId="7E175164"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5F9A5FA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其它</w:t>
            </w:r>
          </w:p>
        </w:tc>
        <w:tc>
          <w:tcPr>
            <w:tcW w:w="2268" w:type="dxa"/>
            <w:gridSpan w:val="3"/>
            <w:tcBorders>
              <w:top w:val="nil"/>
              <w:left w:val="nil"/>
              <w:bottom w:val="single" w:sz="4" w:space="0" w:color="auto"/>
              <w:right w:val="single" w:sz="4" w:space="0" w:color="auto"/>
            </w:tcBorders>
            <w:shd w:val="clear" w:color="auto" w:fill="auto"/>
            <w:vAlign w:val="center"/>
          </w:tcPr>
          <w:p w14:paraId="4053E939" w14:textId="3F52B03A" w:rsidR="004B25B0" w:rsidRPr="006771D5" w:rsidRDefault="004B25B0" w:rsidP="004B25B0">
            <w:pPr>
              <w:widowControl/>
              <w:jc w:val="center"/>
              <w:rPr>
                <w:rFonts w:eastAsia="仿宋"/>
                <w:color w:val="000000"/>
                <w:kern w:val="0"/>
                <w:sz w:val="24"/>
              </w:rPr>
            </w:pPr>
          </w:p>
        </w:tc>
        <w:tc>
          <w:tcPr>
            <w:tcW w:w="850" w:type="dxa"/>
            <w:vMerge/>
            <w:tcBorders>
              <w:top w:val="nil"/>
              <w:left w:val="single" w:sz="4" w:space="0" w:color="auto"/>
              <w:bottom w:val="single" w:sz="4" w:space="0" w:color="auto"/>
              <w:right w:val="single" w:sz="4" w:space="0" w:color="auto"/>
            </w:tcBorders>
            <w:vAlign w:val="center"/>
          </w:tcPr>
          <w:p w14:paraId="6E2716F5" w14:textId="77777777" w:rsidR="004B25B0" w:rsidRDefault="004B25B0" w:rsidP="004B25B0">
            <w:pPr>
              <w:widowControl/>
              <w:jc w:val="center"/>
              <w:rPr>
                <w:rFonts w:eastAsia="仿宋"/>
                <w:color w:val="000000"/>
                <w:kern w:val="0"/>
                <w:sz w:val="20"/>
                <w:szCs w:val="20"/>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14:paraId="6CA89A61" w14:textId="77777777" w:rsidR="004B25B0" w:rsidRDefault="004B25B0" w:rsidP="004B25B0">
            <w:pPr>
              <w:widowControl/>
              <w:jc w:val="center"/>
              <w:rPr>
                <w:rFonts w:eastAsia="仿宋"/>
                <w:color w:val="000000"/>
                <w:kern w:val="0"/>
                <w:sz w:val="20"/>
                <w:szCs w:val="20"/>
              </w:rPr>
            </w:pPr>
          </w:p>
        </w:tc>
      </w:tr>
      <w:tr w:rsidR="004B25B0" w14:paraId="2508003C"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3928BF9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财产担保情况</w:t>
            </w:r>
          </w:p>
        </w:tc>
        <w:tc>
          <w:tcPr>
            <w:tcW w:w="1750" w:type="dxa"/>
            <w:tcBorders>
              <w:top w:val="nil"/>
              <w:left w:val="nil"/>
              <w:bottom w:val="single" w:sz="4" w:space="0" w:color="auto"/>
              <w:right w:val="single" w:sz="4" w:space="0" w:color="auto"/>
            </w:tcBorders>
            <w:shd w:val="clear" w:color="auto" w:fill="auto"/>
            <w:vAlign w:val="center"/>
          </w:tcPr>
          <w:p w14:paraId="6B4A4ECE"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有无财产担保</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1CBE1DF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44903A3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设立时间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6C160D4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366DA145"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3EFDD47D"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ACD9F52"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财产担保方式</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2D65D37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r>
              <w:rPr>
                <w:rFonts w:eastAsia="仿宋" w:hint="eastAsia"/>
                <w:color w:val="000000"/>
                <w:kern w:val="0"/>
                <w:sz w:val="20"/>
                <w:szCs w:val="20"/>
              </w:rPr>
              <w:t>□抵押</w:t>
            </w:r>
            <w:r>
              <w:rPr>
                <w:rFonts w:eastAsia="仿宋" w:hint="eastAsia"/>
                <w:color w:val="000000"/>
                <w:kern w:val="0"/>
                <w:sz w:val="20"/>
                <w:szCs w:val="20"/>
              </w:rPr>
              <w:t xml:space="preserve">      </w:t>
            </w:r>
            <w:r>
              <w:rPr>
                <w:rFonts w:eastAsia="仿宋" w:hint="eastAsia"/>
                <w:color w:val="000000"/>
                <w:kern w:val="0"/>
                <w:sz w:val="20"/>
                <w:szCs w:val="20"/>
              </w:rPr>
              <w:t>□质押</w:t>
            </w:r>
            <w:r>
              <w:rPr>
                <w:rFonts w:eastAsia="仿宋" w:hint="eastAsia"/>
                <w:color w:val="000000"/>
                <w:kern w:val="0"/>
                <w:sz w:val="20"/>
                <w:szCs w:val="20"/>
              </w:rPr>
              <w:t xml:space="preserve">      </w:t>
            </w:r>
            <w:r>
              <w:rPr>
                <w:rFonts w:eastAsia="仿宋" w:hint="eastAsia"/>
                <w:color w:val="000000"/>
                <w:kern w:val="0"/>
                <w:sz w:val="20"/>
                <w:szCs w:val="20"/>
              </w:rPr>
              <w:t>□留置</w:t>
            </w:r>
          </w:p>
        </w:tc>
      </w:tr>
      <w:tr w:rsidR="004B25B0" w14:paraId="0F4ADB60"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26D09A47"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BBB50D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担保有无登记</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4C1900A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763BCC01"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登记时间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6F0E366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6F36E1F8"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45CEBB61"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6F75959"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担保财产</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7A2B6E6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646AB292"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2787D9D0"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涉诉（仲裁）、财产保全、执行情况</w:t>
            </w:r>
          </w:p>
        </w:tc>
        <w:tc>
          <w:tcPr>
            <w:tcW w:w="1750" w:type="dxa"/>
            <w:tcBorders>
              <w:top w:val="nil"/>
              <w:left w:val="nil"/>
              <w:bottom w:val="single" w:sz="4" w:space="0" w:color="auto"/>
              <w:right w:val="single" w:sz="4" w:space="0" w:color="auto"/>
            </w:tcBorders>
            <w:shd w:val="clear" w:color="auto" w:fill="auto"/>
            <w:vAlign w:val="center"/>
          </w:tcPr>
          <w:p w14:paraId="21BBB7A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有无涉诉</w:t>
            </w:r>
            <w:r>
              <w:rPr>
                <w:rFonts w:eastAsia="仿宋" w:hint="eastAsia"/>
                <w:color w:val="000000"/>
                <w:kern w:val="0"/>
                <w:sz w:val="20"/>
                <w:szCs w:val="20"/>
              </w:rPr>
              <w:t>/</w:t>
            </w:r>
            <w:r>
              <w:rPr>
                <w:rFonts w:eastAsia="仿宋" w:hint="eastAsia"/>
                <w:color w:val="000000"/>
                <w:kern w:val="0"/>
                <w:sz w:val="20"/>
                <w:szCs w:val="20"/>
              </w:rPr>
              <w:t>仲裁</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3980AF19" w14:textId="623F7450" w:rsidR="004B25B0" w:rsidRDefault="00A4033D" w:rsidP="004B25B0">
            <w:pPr>
              <w:widowControl/>
              <w:jc w:val="center"/>
              <w:rPr>
                <w:rFonts w:eastAsia="仿宋"/>
                <w:color w:val="000000"/>
                <w:kern w:val="0"/>
                <w:sz w:val="20"/>
                <w:szCs w:val="20"/>
              </w:rPr>
            </w:pPr>
            <w:r>
              <w:rPr>
                <w:rFonts w:eastAsia="仿宋" w:hint="eastAsia"/>
                <w:color w:val="000000"/>
                <w:kern w:val="0"/>
                <w:sz w:val="20"/>
                <w:szCs w:val="20"/>
              </w:rPr>
              <w:t>□</w:t>
            </w:r>
            <w:r w:rsidR="004B25B0">
              <w:rPr>
                <w:rFonts w:eastAsia="仿宋" w:hint="eastAsia"/>
                <w:color w:val="000000"/>
                <w:kern w:val="0"/>
                <w:sz w:val="20"/>
                <w:szCs w:val="20"/>
              </w:rPr>
              <w:t>有</w:t>
            </w:r>
            <w:r w:rsidR="004B25B0">
              <w:rPr>
                <w:rFonts w:eastAsia="仿宋" w:hint="eastAsia"/>
                <w:color w:val="000000"/>
                <w:kern w:val="0"/>
                <w:sz w:val="20"/>
                <w:szCs w:val="20"/>
              </w:rPr>
              <w:t xml:space="preserve">      </w:t>
            </w:r>
            <w:r w:rsidR="004B25B0">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18CA257B"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受理法院</w:t>
            </w:r>
            <w:r>
              <w:rPr>
                <w:rFonts w:eastAsia="仿宋" w:hint="eastAsia"/>
                <w:color w:val="000000"/>
                <w:kern w:val="0"/>
                <w:sz w:val="20"/>
                <w:szCs w:val="20"/>
              </w:rPr>
              <w:t>/</w:t>
            </w:r>
            <w:r>
              <w:rPr>
                <w:rFonts w:eastAsia="仿宋" w:hint="eastAsia"/>
                <w:color w:val="000000"/>
                <w:kern w:val="0"/>
                <w:sz w:val="20"/>
                <w:szCs w:val="20"/>
              </w:rPr>
              <w:t>仲裁机构</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1E0C9988" w14:textId="375E19B3"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r>
      <w:tr w:rsidR="004B25B0" w14:paraId="4762A16F"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6C5185C5"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0E85C4A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有无生效法律文书</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3CD5749C" w14:textId="300CAC70" w:rsidR="004B25B0" w:rsidRDefault="00A4033D" w:rsidP="004B25B0">
            <w:pPr>
              <w:widowControl/>
              <w:jc w:val="center"/>
              <w:rPr>
                <w:rFonts w:eastAsia="仿宋"/>
                <w:color w:val="000000"/>
                <w:kern w:val="0"/>
                <w:sz w:val="20"/>
                <w:szCs w:val="20"/>
              </w:rPr>
            </w:pPr>
            <w:r>
              <w:rPr>
                <w:rFonts w:eastAsia="仿宋" w:hint="eastAsia"/>
                <w:color w:val="000000"/>
                <w:kern w:val="0"/>
                <w:sz w:val="20"/>
                <w:szCs w:val="20"/>
              </w:rPr>
              <w:t>□</w:t>
            </w:r>
            <w:r w:rsidR="004B25B0">
              <w:rPr>
                <w:rFonts w:eastAsia="仿宋" w:hint="eastAsia"/>
                <w:color w:val="000000"/>
                <w:kern w:val="0"/>
                <w:sz w:val="20"/>
                <w:szCs w:val="20"/>
              </w:rPr>
              <w:t>有</w:t>
            </w:r>
            <w:r w:rsidR="004B25B0">
              <w:rPr>
                <w:rFonts w:eastAsia="仿宋" w:hint="eastAsia"/>
                <w:color w:val="000000"/>
                <w:kern w:val="0"/>
                <w:sz w:val="20"/>
                <w:szCs w:val="20"/>
              </w:rPr>
              <w:t xml:space="preserve">      </w:t>
            </w:r>
            <w:r w:rsidR="004B25B0">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63E764E1"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法律文书生效时间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3F15EE45" w14:textId="5D09FAF4" w:rsidR="004B25B0" w:rsidRPr="00B304DF" w:rsidRDefault="004B25B0" w:rsidP="004B25B0">
            <w:pPr>
              <w:widowControl/>
              <w:jc w:val="center"/>
              <w:rPr>
                <w:rFonts w:eastAsia="仿宋"/>
                <w:color w:val="000000"/>
                <w:kern w:val="0"/>
                <w:sz w:val="24"/>
              </w:rPr>
            </w:pPr>
            <w:r w:rsidRPr="00B304DF">
              <w:rPr>
                <w:rFonts w:eastAsia="仿宋" w:hint="eastAsia"/>
                <w:color w:val="000000"/>
                <w:kern w:val="0"/>
                <w:sz w:val="24"/>
              </w:rPr>
              <w:t xml:space="preserve">　</w:t>
            </w:r>
          </w:p>
        </w:tc>
      </w:tr>
      <w:tr w:rsidR="004B25B0" w14:paraId="49AF09A0"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2DD80D65"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5486AF0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有无财产保全</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4DF4DF54" w14:textId="426F89C5"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sidR="00A4033D">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4628802B" w14:textId="77777777" w:rsidR="004B25B0" w:rsidRDefault="004B25B0" w:rsidP="004B25B0">
            <w:pPr>
              <w:widowControl/>
              <w:jc w:val="center"/>
              <w:rPr>
                <w:rFonts w:eastAsia="仿宋"/>
                <w:color w:val="000000"/>
                <w:kern w:val="0"/>
                <w:sz w:val="20"/>
                <w:szCs w:val="20"/>
              </w:rPr>
            </w:pPr>
            <w:r>
              <w:rPr>
                <w:rFonts w:eastAsia="仿宋"/>
                <w:color w:val="000000"/>
                <w:kern w:val="0"/>
                <w:sz w:val="20"/>
                <w:szCs w:val="20"/>
              </w:rPr>
              <w:t>诉讼费已退费金额</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1AC9C59E" w14:textId="4C051E43" w:rsidR="004B25B0" w:rsidRPr="00B304DF" w:rsidRDefault="004B25B0" w:rsidP="004B25B0">
            <w:pPr>
              <w:widowControl/>
              <w:jc w:val="center"/>
              <w:rPr>
                <w:rFonts w:eastAsia="仿宋"/>
                <w:color w:val="000000"/>
                <w:kern w:val="0"/>
                <w:sz w:val="24"/>
              </w:rPr>
            </w:pPr>
          </w:p>
        </w:tc>
      </w:tr>
      <w:tr w:rsidR="004B25B0" w14:paraId="14809816"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5B11270D"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3C13F51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有无申请执行</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64AE4540" w14:textId="7B66C60E" w:rsidR="004B25B0" w:rsidRDefault="00A4033D" w:rsidP="004B25B0">
            <w:pPr>
              <w:widowControl/>
              <w:jc w:val="center"/>
              <w:rPr>
                <w:rFonts w:eastAsia="仿宋"/>
                <w:color w:val="000000"/>
                <w:kern w:val="0"/>
                <w:sz w:val="20"/>
                <w:szCs w:val="20"/>
              </w:rPr>
            </w:pPr>
            <w:r>
              <w:rPr>
                <w:rFonts w:eastAsia="仿宋" w:hint="eastAsia"/>
                <w:color w:val="000000"/>
                <w:kern w:val="0"/>
                <w:sz w:val="20"/>
                <w:szCs w:val="20"/>
              </w:rPr>
              <w:t>□</w:t>
            </w:r>
            <w:r w:rsidR="004B25B0">
              <w:rPr>
                <w:rFonts w:eastAsia="仿宋" w:hint="eastAsia"/>
                <w:color w:val="000000"/>
                <w:kern w:val="0"/>
                <w:sz w:val="20"/>
                <w:szCs w:val="20"/>
              </w:rPr>
              <w:t>有</w:t>
            </w:r>
            <w:r w:rsidR="004B25B0">
              <w:rPr>
                <w:rFonts w:eastAsia="仿宋" w:hint="eastAsia"/>
                <w:color w:val="000000"/>
                <w:kern w:val="0"/>
                <w:sz w:val="20"/>
                <w:szCs w:val="20"/>
              </w:rPr>
              <w:t xml:space="preserve">      </w:t>
            </w:r>
            <w:r w:rsidR="004B25B0">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0CA3968C"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申请执行时间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7AD33AB8" w14:textId="0433B59E"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r>
      <w:tr w:rsidR="004B25B0" w14:paraId="657F9195"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2457458E"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43142FF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已执行金额</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78807589" w14:textId="4ECB1150"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c>
          <w:tcPr>
            <w:tcW w:w="1987" w:type="dxa"/>
            <w:gridSpan w:val="3"/>
            <w:tcBorders>
              <w:top w:val="nil"/>
              <w:left w:val="nil"/>
              <w:bottom w:val="single" w:sz="4" w:space="0" w:color="auto"/>
              <w:right w:val="single" w:sz="4" w:space="0" w:color="auto"/>
            </w:tcBorders>
            <w:shd w:val="clear" w:color="auto" w:fill="auto"/>
            <w:vAlign w:val="center"/>
          </w:tcPr>
          <w:p w14:paraId="7329F710"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执行法院</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2BF8090A" w14:textId="5F641CA0"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r>
      <w:tr w:rsidR="004B25B0" w14:paraId="17EEF917" w14:textId="77777777" w:rsidTr="00A4033D">
        <w:trPr>
          <w:trHeight w:val="451"/>
          <w:jc w:val="center"/>
        </w:trPr>
        <w:tc>
          <w:tcPr>
            <w:tcW w:w="2689" w:type="dxa"/>
            <w:gridSpan w:val="2"/>
            <w:tcBorders>
              <w:top w:val="nil"/>
              <w:left w:val="single" w:sz="4" w:space="0" w:color="auto"/>
              <w:bottom w:val="single" w:sz="4" w:space="0" w:color="auto"/>
              <w:right w:val="single" w:sz="4" w:space="0" w:color="auto"/>
            </w:tcBorders>
            <w:vAlign w:val="center"/>
          </w:tcPr>
          <w:p w14:paraId="6A00EFDF" w14:textId="77777777" w:rsidR="004B25B0" w:rsidRDefault="004B25B0" w:rsidP="004B25B0">
            <w:pPr>
              <w:widowControl/>
              <w:jc w:val="center"/>
              <w:rPr>
                <w:rFonts w:eastAsia="仿宋"/>
                <w:color w:val="000000"/>
                <w:kern w:val="0"/>
                <w:sz w:val="20"/>
                <w:szCs w:val="20"/>
              </w:rPr>
            </w:pPr>
            <w:r>
              <w:rPr>
                <w:rFonts w:eastAsia="仿宋"/>
                <w:color w:val="000000"/>
                <w:kern w:val="0"/>
                <w:sz w:val="20"/>
                <w:szCs w:val="20"/>
              </w:rPr>
              <w:t>已</w:t>
            </w:r>
            <w:r>
              <w:rPr>
                <w:rFonts w:eastAsia="仿宋" w:hint="eastAsia"/>
                <w:color w:val="000000"/>
                <w:kern w:val="0"/>
                <w:sz w:val="20"/>
                <w:szCs w:val="20"/>
              </w:rPr>
              <w:t>获得</w:t>
            </w:r>
            <w:r>
              <w:rPr>
                <w:rFonts w:eastAsia="仿宋"/>
                <w:color w:val="000000"/>
                <w:kern w:val="0"/>
                <w:sz w:val="20"/>
                <w:szCs w:val="20"/>
              </w:rPr>
              <w:t>清偿金额</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40FF29AF" w14:textId="77777777" w:rsidR="004B25B0" w:rsidRDefault="004B25B0" w:rsidP="004B25B0">
            <w:pPr>
              <w:widowControl/>
              <w:jc w:val="center"/>
              <w:rPr>
                <w:rFonts w:eastAsia="仿宋"/>
                <w:color w:val="000000"/>
                <w:kern w:val="0"/>
                <w:sz w:val="20"/>
                <w:szCs w:val="20"/>
              </w:rPr>
            </w:pPr>
          </w:p>
        </w:tc>
      </w:tr>
      <w:tr w:rsidR="004B25B0" w14:paraId="51AA214B"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6AB0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有无连带债务人</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576B931E" w14:textId="1EAB1BEA"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54F7B77F"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连带债务人名称</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3E47558F"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2931ED5F"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C2BFE"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是否属于连带债权人</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61C05868" w14:textId="255AA82A"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否</w:t>
            </w:r>
          </w:p>
        </w:tc>
        <w:tc>
          <w:tcPr>
            <w:tcW w:w="1987" w:type="dxa"/>
            <w:gridSpan w:val="3"/>
            <w:tcBorders>
              <w:top w:val="nil"/>
              <w:left w:val="nil"/>
              <w:bottom w:val="single" w:sz="4" w:space="0" w:color="auto"/>
              <w:right w:val="single" w:sz="4" w:space="0" w:color="auto"/>
            </w:tcBorders>
            <w:shd w:val="clear" w:color="auto" w:fill="auto"/>
            <w:vAlign w:val="center"/>
          </w:tcPr>
          <w:p w14:paraId="2B0C834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连带债权人名称</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1A14C0B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2E09DF05"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C148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是否为附条件的债权</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7C5C4FAA" w14:textId="21F22A0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否</w:t>
            </w:r>
          </w:p>
        </w:tc>
        <w:tc>
          <w:tcPr>
            <w:tcW w:w="1987" w:type="dxa"/>
            <w:gridSpan w:val="3"/>
            <w:tcBorders>
              <w:top w:val="nil"/>
              <w:left w:val="nil"/>
              <w:bottom w:val="single" w:sz="4" w:space="0" w:color="auto"/>
              <w:right w:val="single" w:sz="4" w:space="0" w:color="auto"/>
            </w:tcBorders>
            <w:shd w:val="clear" w:color="auto" w:fill="auto"/>
            <w:vAlign w:val="center"/>
          </w:tcPr>
          <w:p w14:paraId="7C6917A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条件是否已成就</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66BE4FD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w:t>
            </w:r>
            <w:r>
              <w:rPr>
                <w:rFonts w:eastAsia="仿宋" w:hint="eastAsia"/>
                <w:color w:val="000000"/>
                <w:kern w:val="0"/>
                <w:sz w:val="20"/>
                <w:szCs w:val="20"/>
              </w:rPr>
              <w:t xml:space="preserve">      </w:t>
            </w:r>
            <w:r>
              <w:rPr>
                <w:rFonts w:eastAsia="仿宋" w:hint="eastAsia"/>
                <w:color w:val="000000"/>
                <w:kern w:val="0"/>
                <w:sz w:val="20"/>
                <w:szCs w:val="20"/>
              </w:rPr>
              <w:t>□否</w:t>
            </w:r>
          </w:p>
        </w:tc>
      </w:tr>
      <w:tr w:rsidR="004B25B0" w14:paraId="056E2AE5"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D9C9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债权证据目录</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442CCAD5" w14:textId="41A574FC"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请按照《债权申报材料清单》详细填写</w:t>
            </w:r>
          </w:p>
        </w:tc>
      </w:tr>
      <w:tr w:rsidR="004B25B0" w14:paraId="14BB19C8"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03AA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备注</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6287F47C"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bl>
    <w:p w14:paraId="68D8D43D" w14:textId="77777777" w:rsidR="001F6C82" w:rsidRDefault="003449D4">
      <w:pPr>
        <w:spacing w:before="240" w:line="360" w:lineRule="exact"/>
        <w:rPr>
          <w:rFonts w:eastAsia="仿宋"/>
          <w:sz w:val="20"/>
          <w:szCs w:val="20"/>
        </w:rPr>
      </w:pPr>
      <w:r>
        <w:rPr>
          <w:rFonts w:eastAsia="仿宋"/>
          <w:sz w:val="20"/>
          <w:szCs w:val="20"/>
        </w:rPr>
        <w:t>债权人：</w:t>
      </w:r>
      <w:r>
        <w:rPr>
          <w:rFonts w:eastAsia="仿宋"/>
          <w:sz w:val="20"/>
          <w:szCs w:val="20"/>
        </w:rPr>
        <w:t xml:space="preserve">                          </w:t>
      </w:r>
      <w:r>
        <w:rPr>
          <w:rFonts w:eastAsia="仿宋"/>
          <w:sz w:val="20"/>
          <w:szCs w:val="20"/>
        </w:rPr>
        <w:t>法定代表人</w:t>
      </w:r>
      <w:r>
        <w:rPr>
          <w:rFonts w:eastAsia="仿宋"/>
          <w:sz w:val="20"/>
          <w:szCs w:val="20"/>
        </w:rPr>
        <w:t>/</w:t>
      </w:r>
      <w:r>
        <w:rPr>
          <w:rFonts w:eastAsia="仿宋"/>
          <w:sz w:val="20"/>
          <w:szCs w:val="20"/>
        </w:rPr>
        <w:t>代理人（签名）</w:t>
      </w:r>
      <w:r>
        <w:rPr>
          <w:rFonts w:eastAsia="仿宋"/>
          <w:sz w:val="20"/>
          <w:szCs w:val="20"/>
        </w:rPr>
        <w:t>:</w:t>
      </w:r>
    </w:p>
    <w:p w14:paraId="6153060B" w14:textId="1878FAD2" w:rsidR="001F6C82" w:rsidRDefault="003449D4">
      <w:pPr>
        <w:spacing w:line="360" w:lineRule="exact"/>
        <w:rPr>
          <w:rFonts w:eastAsia="仿宋"/>
          <w:sz w:val="20"/>
          <w:szCs w:val="20"/>
        </w:rPr>
      </w:pPr>
      <w:r>
        <w:rPr>
          <w:rFonts w:eastAsia="仿宋"/>
          <w:sz w:val="20"/>
          <w:szCs w:val="20"/>
        </w:rPr>
        <w:t>（个人签字</w:t>
      </w:r>
      <w:r w:rsidR="00A24EB9">
        <w:rPr>
          <w:rFonts w:eastAsia="仿宋" w:hint="eastAsia"/>
          <w:sz w:val="20"/>
          <w:szCs w:val="20"/>
        </w:rPr>
        <w:t>按手印</w:t>
      </w:r>
      <w:r>
        <w:rPr>
          <w:rFonts w:eastAsia="仿宋"/>
          <w:sz w:val="20"/>
          <w:szCs w:val="20"/>
        </w:rPr>
        <w:t>/</w:t>
      </w:r>
      <w:r>
        <w:rPr>
          <w:rFonts w:eastAsia="仿宋"/>
          <w:sz w:val="20"/>
          <w:szCs w:val="20"/>
        </w:rPr>
        <w:t>单位盖章）</w:t>
      </w:r>
      <w:r>
        <w:rPr>
          <w:rFonts w:eastAsia="仿宋"/>
          <w:sz w:val="20"/>
          <w:szCs w:val="20"/>
        </w:rPr>
        <w:t xml:space="preserve">                         </w:t>
      </w:r>
      <w:r>
        <w:rPr>
          <w:rFonts w:eastAsia="仿宋"/>
          <w:sz w:val="20"/>
          <w:szCs w:val="20"/>
        </w:rPr>
        <w:t>申报</w:t>
      </w:r>
      <w:r w:rsidR="00A24EB9">
        <w:rPr>
          <w:rFonts w:eastAsia="仿宋" w:hint="eastAsia"/>
          <w:sz w:val="20"/>
          <w:szCs w:val="20"/>
        </w:rPr>
        <w:t>日期</w:t>
      </w:r>
      <w:r>
        <w:rPr>
          <w:rFonts w:eastAsia="仿宋"/>
          <w:sz w:val="20"/>
          <w:szCs w:val="20"/>
        </w:rPr>
        <w:t>：</w:t>
      </w:r>
      <w:r>
        <w:rPr>
          <w:rFonts w:eastAsia="仿宋"/>
          <w:sz w:val="20"/>
          <w:szCs w:val="20"/>
        </w:rPr>
        <w:t xml:space="preserve">      </w:t>
      </w:r>
      <w:r>
        <w:rPr>
          <w:rFonts w:eastAsia="仿宋"/>
          <w:sz w:val="20"/>
          <w:szCs w:val="20"/>
        </w:rPr>
        <w:t>年</w:t>
      </w:r>
      <w:r>
        <w:rPr>
          <w:rFonts w:eastAsia="仿宋"/>
          <w:sz w:val="20"/>
          <w:szCs w:val="20"/>
        </w:rPr>
        <w:t xml:space="preserve">    </w:t>
      </w:r>
      <w:r>
        <w:rPr>
          <w:rFonts w:eastAsia="仿宋"/>
          <w:sz w:val="20"/>
          <w:szCs w:val="20"/>
        </w:rPr>
        <w:t>月</w:t>
      </w:r>
      <w:r>
        <w:rPr>
          <w:rFonts w:eastAsia="仿宋"/>
          <w:sz w:val="20"/>
          <w:szCs w:val="20"/>
        </w:rPr>
        <w:t xml:space="preserve">    </w:t>
      </w:r>
      <w:r>
        <w:rPr>
          <w:rFonts w:eastAsia="仿宋"/>
          <w:sz w:val="20"/>
          <w:szCs w:val="20"/>
        </w:rPr>
        <w:t>日</w:t>
      </w:r>
    </w:p>
    <w:p w14:paraId="77FF21EF" w14:textId="55A7418B" w:rsidR="00A24EB9" w:rsidRPr="00A24EB9" w:rsidRDefault="00A24EB9">
      <w:pPr>
        <w:spacing w:line="360" w:lineRule="exact"/>
        <w:rPr>
          <w:rFonts w:eastAsia="仿宋"/>
          <w:sz w:val="20"/>
          <w:szCs w:val="20"/>
        </w:rPr>
      </w:pPr>
      <w:r>
        <w:rPr>
          <w:rFonts w:eastAsia="仿宋" w:hint="eastAsia"/>
          <w:sz w:val="20"/>
          <w:szCs w:val="20"/>
        </w:rPr>
        <w:t>（“申报日期”为债权人首次提交申报的日期，如债权人先行网络申报的，填写网络债权申报系统提交申报日期，如债权人直接邮寄纸质申报材料的，填写寄出纸质申报材料当日日期。）</w:t>
      </w:r>
    </w:p>
    <w:sectPr w:rsidR="00A24EB9" w:rsidRPr="00A24EB9" w:rsidSect="006771D5">
      <w:footerReference w:type="even" r:id="rId7"/>
      <w:footerReference w:type="default" r:id="rId8"/>
      <w:pgSz w:w="11906" w:h="16838"/>
      <w:pgMar w:top="227" w:right="1797" w:bottom="232" w:left="1797"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9B78" w14:textId="77777777" w:rsidR="006F6A98" w:rsidRDefault="006F6A98">
      <w:r>
        <w:separator/>
      </w:r>
    </w:p>
  </w:endnote>
  <w:endnote w:type="continuationSeparator" w:id="0">
    <w:p w14:paraId="38EE3E5F" w14:textId="77777777" w:rsidR="006F6A98" w:rsidRDefault="006F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8" w:space="0" w:color="DBE5F1"/>
        <w:bottom w:val="single" w:sz="18" w:space="0" w:color="4F81BD"/>
        <w:right w:val="single" w:sz="8" w:space="0" w:color="DBE5F1"/>
      </w:tblBorders>
      <w:shd w:val="clear" w:color="auto" w:fill="DBE5F1"/>
      <w:tblLook w:val="04A0" w:firstRow="1" w:lastRow="0" w:firstColumn="1" w:lastColumn="0" w:noHBand="0" w:noVBand="1"/>
    </w:tblPr>
    <w:tblGrid>
      <w:gridCol w:w="357"/>
      <w:gridCol w:w="7827"/>
    </w:tblGrid>
    <w:tr w:rsidR="001F6C82" w14:paraId="7F5184A2" w14:textId="77777777">
      <w:tc>
        <w:tcPr>
          <w:tcW w:w="360" w:type="dxa"/>
          <w:shd w:val="clear" w:color="auto" w:fill="auto"/>
        </w:tcPr>
        <w:p w14:paraId="29D447B8" w14:textId="77777777" w:rsidR="001F6C82" w:rsidRDefault="003449D4">
          <w:pPr>
            <w:jc w:val="center"/>
            <w:rPr>
              <w:rFonts w:ascii="Calibri" w:hAnsi="Calibri"/>
              <w:b/>
            </w:rPr>
          </w:pPr>
          <w:r>
            <w:rPr>
              <w:rFonts w:ascii="Calibri" w:hAnsi="Calibri"/>
              <w:b/>
              <w:sz w:val="24"/>
            </w:rPr>
            <w:fldChar w:fldCharType="begin"/>
          </w:r>
          <w:r>
            <w:rPr>
              <w:rFonts w:ascii="Calibri" w:hAnsi="Calibri"/>
              <w:b/>
              <w:sz w:val="24"/>
            </w:rPr>
            <w:instrText>PAGE   \* MERGEFORMAT</w:instrText>
          </w:r>
          <w:r>
            <w:rPr>
              <w:rFonts w:ascii="Calibri" w:hAnsi="Calibri"/>
              <w:b/>
              <w:sz w:val="24"/>
            </w:rPr>
            <w:fldChar w:fldCharType="separate"/>
          </w:r>
          <w:r>
            <w:rPr>
              <w:rFonts w:ascii="Calibri" w:hAnsi="Calibri"/>
              <w:b/>
              <w:sz w:val="24"/>
              <w:lang w:val="zh-CN"/>
            </w:rPr>
            <w:t>2</w:t>
          </w:r>
          <w:r>
            <w:rPr>
              <w:rFonts w:ascii="Calibri" w:hAnsi="Calibri"/>
              <w:b/>
              <w:sz w:val="24"/>
            </w:rPr>
            <w:fldChar w:fldCharType="end"/>
          </w:r>
        </w:p>
      </w:tc>
      <w:tc>
        <w:tcPr>
          <w:tcW w:w="9108" w:type="dxa"/>
          <w:shd w:val="clear" w:color="auto" w:fill="auto"/>
        </w:tcPr>
        <w:p w14:paraId="4FD02613" w14:textId="77777777" w:rsidR="001F6C82" w:rsidRDefault="003449D4">
          <w:pPr>
            <w:rPr>
              <w:rFonts w:ascii="Calibri" w:hAnsi="Calibri"/>
              <w:b/>
              <w:sz w:val="24"/>
              <w:bdr w:val="single" w:sz="4" w:space="0" w:color="FFFFFF"/>
            </w:rPr>
          </w:pPr>
          <w:r>
            <w:rPr>
              <w:rFonts w:ascii="Calibri" w:hAnsi="Calibri"/>
              <w:b/>
              <w:sz w:val="24"/>
              <w:bdr w:val="single" w:sz="4" w:space="0" w:color="FFFFFF"/>
              <w:lang w:val="zh-CN"/>
            </w:rPr>
            <w:t>[</w:t>
          </w:r>
          <w:r>
            <w:rPr>
              <w:rFonts w:ascii="Calibri" w:hAnsi="Calibri"/>
              <w:b/>
              <w:sz w:val="24"/>
              <w:bdr w:val="single" w:sz="4" w:space="0" w:color="FFFFFF"/>
              <w:lang w:val="zh-CN"/>
            </w:rPr>
            <w:t>键入文档标题</w:t>
          </w:r>
          <w:r>
            <w:rPr>
              <w:rFonts w:ascii="Calibri" w:hAnsi="Calibri"/>
              <w:b/>
              <w:sz w:val="24"/>
              <w:bdr w:val="single" w:sz="4" w:space="0" w:color="FFFFFF"/>
              <w:lang w:val="zh-CN"/>
            </w:rPr>
            <w:t>]</w:t>
          </w:r>
        </w:p>
      </w:tc>
    </w:tr>
  </w:tbl>
  <w:p w14:paraId="755A43F8" w14:textId="77777777" w:rsidR="001F6C82" w:rsidRDefault="001F6C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39AC" w14:textId="77777777" w:rsidR="001F6C82" w:rsidRDefault="003449D4">
    <w:pPr>
      <w:pStyle w:val="a5"/>
      <w:spacing w:line="180" w:lineRule="exact"/>
      <w:rPr>
        <w:rFonts w:eastAsia="楷体"/>
        <w:sz w:val="16"/>
        <w:szCs w:val="16"/>
      </w:rPr>
    </w:pPr>
    <w:r>
      <w:rPr>
        <w:rFonts w:eastAsia="楷体"/>
        <w:sz w:val="16"/>
        <w:szCs w:val="16"/>
      </w:rPr>
      <w:t>告知：</w:t>
    </w:r>
    <w:r>
      <w:rPr>
        <w:rFonts w:eastAsia="楷体"/>
        <w:sz w:val="16"/>
        <w:szCs w:val="16"/>
      </w:rPr>
      <w:t>1.</w:t>
    </w:r>
    <w:r>
      <w:rPr>
        <w:rFonts w:eastAsia="楷体"/>
        <w:color w:val="000000"/>
        <w:sz w:val="16"/>
        <w:szCs w:val="16"/>
      </w:rPr>
      <w:t>本债权申报登记表不构成无效债权（包括但不限于已过诉讼时效的债权等）的重新有效确认；</w:t>
    </w:r>
    <w:r>
      <w:rPr>
        <w:rFonts w:eastAsia="楷体"/>
        <w:color w:val="000000"/>
        <w:sz w:val="16"/>
        <w:szCs w:val="16"/>
      </w:rPr>
      <w:t>2.</w:t>
    </w:r>
    <w:r>
      <w:rPr>
        <w:rFonts w:eastAsia="楷体"/>
        <w:sz w:val="16"/>
        <w:szCs w:val="16"/>
      </w:rPr>
      <w:t>债权申报人已全面、完整知晓本次债权登记的有关要求并保证提供资料及情况的真实、合法、完整，否则，一切法律责任和后果由债权申报人承担；</w:t>
    </w:r>
    <w:r>
      <w:rPr>
        <w:rFonts w:eastAsia="楷体"/>
        <w:sz w:val="16"/>
        <w:szCs w:val="16"/>
      </w:rPr>
      <w:t>3.</w:t>
    </w:r>
    <w:r>
      <w:rPr>
        <w:rFonts w:eastAsia="楷体"/>
        <w:sz w:val="16"/>
        <w:szCs w:val="16"/>
      </w:rPr>
      <w:t>联系方式、地址将用于向债权人寄送</w:t>
    </w:r>
    <w:r>
      <w:rPr>
        <w:rFonts w:eastAsia="楷体" w:hint="eastAsia"/>
        <w:sz w:val="16"/>
        <w:szCs w:val="16"/>
      </w:rPr>
      <w:t>本</w:t>
    </w:r>
    <w:r>
      <w:rPr>
        <w:rFonts w:eastAsia="楷体"/>
        <w:sz w:val="16"/>
        <w:szCs w:val="16"/>
      </w:rPr>
      <w:t>案相关通知、文书等，</w:t>
    </w:r>
    <w:proofErr w:type="gramStart"/>
    <w:r>
      <w:rPr>
        <w:rFonts w:eastAsia="楷体"/>
        <w:sz w:val="16"/>
        <w:szCs w:val="16"/>
      </w:rPr>
      <w:t>请保证</w:t>
    </w:r>
    <w:proofErr w:type="gramEnd"/>
    <w:r>
      <w:rPr>
        <w:rFonts w:eastAsia="楷体"/>
        <w:sz w:val="16"/>
        <w:szCs w:val="16"/>
      </w:rPr>
      <w:t>联系信息准确、清楚，</w:t>
    </w:r>
    <w:proofErr w:type="gramStart"/>
    <w:r>
      <w:rPr>
        <w:rFonts w:eastAsia="楷体"/>
        <w:sz w:val="16"/>
        <w:szCs w:val="16"/>
      </w:rPr>
      <w:t>若联系</w:t>
    </w:r>
    <w:proofErr w:type="gramEnd"/>
    <w:r>
      <w:rPr>
        <w:rFonts w:eastAsia="楷体"/>
        <w:sz w:val="16"/>
        <w:szCs w:val="16"/>
      </w:rPr>
      <w:t>信息变更请及时书面通知管理人，因债权人所提供的联系信息有误造成其权益受损等法律后果由债权人自行承担。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1A9D" w14:textId="77777777" w:rsidR="006F6A98" w:rsidRDefault="006F6A98">
      <w:r>
        <w:separator/>
      </w:r>
    </w:p>
  </w:footnote>
  <w:footnote w:type="continuationSeparator" w:id="0">
    <w:p w14:paraId="7C3F1387" w14:textId="77777777" w:rsidR="006F6A98" w:rsidRDefault="006F6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1532"/>
    <w:rsid w:val="000345AE"/>
    <w:rsid w:val="00047FDE"/>
    <w:rsid w:val="0006414E"/>
    <w:rsid w:val="00085FC1"/>
    <w:rsid w:val="00093D2E"/>
    <w:rsid w:val="000E4670"/>
    <w:rsid w:val="000E729E"/>
    <w:rsid w:val="00172A27"/>
    <w:rsid w:val="00182E87"/>
    <w:rsid w:val="00183EBA"/>
    <w:rsid w:val="0018546B"/>
    <w:rsid w:val="001C7DF3"/>
    <w:rsid w:val="001D5BC1"/>
    <w:rsid w:val="001F6C82"/>
    <w:rsid w:val="0023006B"/>
    <w:rsid w:val="002808C2"/>
    <w:rsid w:val="0028246F"/>
    <w:rsid w:val="002C040D"/>
    <w:rsid w:val="00300CFF"/>
    <w:rsid w:val="00326F8B"/>
    <w:rsid w:val="003449D4"/>
    <w:rsid w:val="00353D88"/>
    <w:rsid w:val="003B1FE0"/>
    <w:rsid w:val="003B7CFF"/>
    <w:rsid w:val="003D62E1"/>
    <w:rsid w:val="003F1473"/>
    <w:rsid w:val="0042023B"/>
    <w:rsid w:val="00425289"/>
    <w:rsid w:val="00464095"/>
    <w:rsid w:val="0049101D"/>
    <w:rsid w:val="004B25B0"/>
    <w:rsid w:val="004C0F6C"/>
    <w:rsid w:val="004C6CF2"/>
    <w:rsid w:val="004D276E"/>
    <w:rsid w:val="004F2057"/>
    <w:rsid w:val="00500128"/>
    <w:rsid w:val="00544033"/>
    <w:rsid w:val="005505D1"/>
    <w:rsid w:val="005941BA"/>
    <w:rsid w:val="00597A16"/>
    <w:rsid w:val="00605389"/>
    <w:rsid w:val="00612925"/>
    <w:rsid w:val="00617B56"/>
    <w:rsid w:val="00630333"/>
    <w:rsid w:val="006517DA"/>
    <w:rsid w:val="00667E15"/>
    <w:rsid w:val="00670606"/>
    <w:rsid w:val="006771D5"/>
    <w:rsid w:val="00686A16"/>
    <w:rsid w:val="006A1630"/>
    <w:rsid w:val="006A4B01"/>
    <w:rsid w:val="006B7FA2"/>
    <w:rsid w:val="006C214E"/>
    <w:rsid w:val="006D3E71"/>
    <w:rsid w:val="006E6E51"/>
    <w:rsid w:val="006F6A98"/>
    <w:rsid w:val="007071B2"/>
    <w:rsid w:val="00720BE2"/>
    <w:rsid w:val="007504DC"/>
    <w:rsid w:val="007C5B9E"/>
    <w:rsid w:val="007F72D1"/>
    <w:rsid w:val="00813E6B"/>
    <w:rsid w:val="008310B2"/>
    <w:rsid w:val="008525FD"/>
    <w:rsid w:val="00883822"/>
    <w:rsid w:val="008854F7"/>
    <w:rsid w:val="00885520"/>
    <w:rsid w:val="008B35A9"/>
    <w:rsid w:val="008B4237"/>
    <w:rsid w:val="008B626E"/>
    <w:rsid w:val="0093335A"/>
    <w:rsid w:val="009B2A7E"/>
    <w:rsid w:val="009E628D"/>
    <w:rsid w:val="009E7DFA"/>
    <w:rsid w:val="00A10B0E"/>
    <w:rsid w:val="00A20206"/>
    <w:rsid w:val="00A24EB9"/>
    <w:rsid w:val="00A4033D"/>
    <w:rsid w:val="00AB2779"/>
    <w:rsid w:val="00AB75FA"/>
    <w:rsid w:val="00AC5F0C"/>
    <w:rsid w:val="00AD6BFB"/>
    <w:rsid w:val="00B21D8A"/>
    <w:rsid w:val="00B304DF"/>
    <w:rsid w:val="00B40DB9"/>
    <w:rsid w:val="00B46123"/>
    <w:rsid w:val="00B57947"/>
    <w:rsid w:val="00B646C8"/>
    <w:rsid w:val="00B7532A"/>
    <w:rsid w:val="00B90832"/>
    <w:rsid w:val="00BC45C5"/>
    <w:rsid w:val="00BD733F"/>
    <w:rsid w:val="00BE1166"/>
    <w:rsid w:val="00BF2697"/>
    <w:rsid w:val="00C36E56"/>
    <w:rsid w:val="00C67C6E"/>
    <w:rsid w:val="00C74F44"/>
    <w:rsid w:val="00C75865"/>
    <w:rsid w:val="00C95998"/>
    <w:rsid w:val="00D032AA"/>
    <w:rsid w:val="00D05BF1"/>
    <w:rsid w:val="00D30D78"/>
    <w:rsid w:val="00D4157B"/>
    <w:rsid w:val="00D64552"/>
    <w:rsid w:val="00DD2F94"/>
    <w:rsid w:val="00E47001"/>
    <w:rsid w:val="00E52020"/>
    <w:rsid w:val="00E70A46"/>
    <w:rsid w:val="00E86F93"/>
    <w:rsid w:val="00E96501"/>
    <w:rsid w:val="00EB32E7"/>
    <w:rsid w:val="00EC1201"/>
    <w:rsid w:val="00EF083C"/>
    <w:rsid w:val="00EF6A09"/>
    <w:rsid w:val="00F417CB"/>
    <w:rsid w:val="00F42582"/>
    <w:rsid w:val="00F7095B"/>
    <w:rsid w:val="00F71A08"/>
    <w:rsid w:val="00FC1522"/>
    <w:rsid w:val="00FD04F0"/>
    <w:rsid w:val="00FD422D"/>
    <w:rsid w:val="00FF21FD"/>
    <w:rsid w:val="7801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F6DC2E"/>
  <w15:docId w15:val="{07EB1C70-3A80-4EBB-984D-126AE86B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Calibri Light" w:eastAsia="PMingLiU" w:hAnsi="Calibri Light"/>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basedOn w:val="a0"/>
  </w:style>
  <w:style w:type="character" w:customStyle="1" w:styleId="a6">
    <w:name w:val="页脚 字符"/>
    <w:link w:val="a5"/>
    <w:uiPriority w:val="99"/>
    <w:rPr>
      <w:kern w:val="2"/>
      <w:sz w:val="18"/>
      <w:szCs w:val="24"/>
    </w:rPr>
  </w:style>
  <w:style w:type="table" w:customStyle="1" w:styleId="1">
    <w:name w:val="明显引用1"/>
    <w:basedOn w:val="a1"/>
    <w:uiPriority w:val="60"/>
    <w:qFormat/>
    <w:rPr>
      <w:rFonts w:ascii="Cambria" w:hAnsi="Cambria"/>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4">
    <w:name w:val="批注框文本 字符"/>
    <w:link w:val="a3"/>
    <w:uiPriority w:val="99"/>
    <w:semiHidden/>
    <w:rPr>
      <w:rFonts w:ascii="Calibri Light" w:eastAsia="PMingLiU" w:hAnsi="Calibri Light" w:cs="Times New Roman"/>
      <w:kern w:val="2"/>
      <w:sz w:val="18"/>
      <w:szCs w:val="18"/>
      <w:lang w:eastAsia="zh-CN"/>
    </w:rPr>
  </w:style>
  <w:style w:type="paragraph" w:styleId="a9">
    <w:name w:val="Revision"/>
    <w:hidden/>
    <w:uiPriority w:val="99"/>
    <w:semiHidden/>
    <w:rsid w:val="00A403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448</Characters>
  <Application>Microsoft Office Word</Application>
  <DocSecurity>0</DocSecurity>
  <Lines>112</Lines>
  <Paragraphs>98</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表</dc:title>
  <dc:creator>fengzhiyunduan</dc:creator>
  <cp:lastModifiedBy>D J</cp:lastModifiedBy>
  <cp:revision>3</cp:revision>
  <cp:lastPrinted>2020-06-28T01:23:00Z</cp:lastPrinted>
  <dcterms:created xsi:type="dcterms:W3CDTF">2025-07-30T05:24:00Z</dcterms:created>
  <dcterms:modified xsi:type="dcterms:W3CDTF">2025-07-31T05:36:00Z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